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67"/>
      </w:tblGrid>
      <w:tr w:rsidR="00B7779C" w:rsidTr="00B7779C">
        <w:trPr>
          <w:trHeight w:val="2736"/>
        </w:trPr>
        <w:tc>
          <w:tcPr>
            <w:tcW w:w="3767" w:type="dxa"/>
          </w:tcPr>
          <w:p w:rsidR="00B7779C" w:rsidRDefault="00B7779C" w:rsidP="00D551AE">
            <w:pPr>
              <w:pStyle w:val="ad"/>
              <w:spacing w:before="0" w:beforeAutospacing="0" w:after="0" w:afterAutospacing="0" w:line="276" w:lineRule="auto"/>
            </w:pPr>
          </w:p>
          <w:p w:rsidR="00B7779C" w:rsidRDefault="00B7779C" w:rsidP="00D551AE">
            <w:pPr>
              <w:rPr>
                <w:lang w:eastAsia="ru-RU"/>
              </w:rPr>
            </w:pPr>
          </w:p>
          <w:p w:rsidR="00B7779C" w:rsidRPr="003E4846" w:rsidRDefault="00B7779C" w:rsidP="009F3D7F">
            <w:pPr>
              <w:jc w:val="center"/>
              <w:rPr>
                <w:lang w:eastAsia="ru-RU"/>
              </w:rPr>
            </w:pPr>
          </w:p>
        </w:tc>
      </w:tr>
    </w:tbl>
    <w:p w:rsidR="002B7B72" w:rsidRPr="009F3D7F" w:rsidRDefault="008F063E" w:rsidP="00D551AE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</w:t>
      </w:r>
      <w:r w:rsidR="002B7B72" w:rsidRPr="008F063E">
        <w:rPr>
          <w:rFonts w:ascii="Times New Roman" w:hAnsi="Times New Roman"/>
          <w:sz w:val="28"/>
          <w:szCs w:val="28"/>
        </w:rPr>
        <w:t>№</w:t>
      </w:r>
      <w:r w:rsidRPr="008F063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:rsidR="006566A7" w:rsidRPr="009F3D7F" w:rsidRDefault="006566A7" w:rsidP="00D551AE">
      <w:pPr>
        <w:tabs>
          <w:tab w:val="left" w:pos="2255"/>
        </w:tabs>
        <w:rPr>
          <w:rFonts w:ascii="Times New Roman" w:hAnsi="Times New Roman"/>
          <w:sz w:val="16"/>
          <w:szCs w:val="16"/>
        </w:rPr>
      </w:pPr>
    </w:p>
    <w:p w:rsidR="009C1C44" w:rsidRPr="009F3D7F" w:rsidRDefault="009C1C44" w:rsidP="00443CD0">
      <w:pPr>
        <w:tabs>
          <w:tab w:val="left" w:pos="2255"/>
        </w:tabs>
        <w:spacing w:after="0"/>
        <w:ind w:firstLine="2257"/>
        <w:jc w:val="both"/>
        <w:rPr>
          <w:rFonts w:ascii="Times New Roman" w:hAnsi="Times New Roman"/>
          <w:sz w:val="16"/>
          <w:szCs w:val="16"/>
        </w:rPr>
      </w:pPr>
    </w:p>
    <w:p w:rsidR="00051CD0" w:rsidRDefault="00051CD0" w:rsidP="00051CD0">
      <w:pPr>
        <w:pStyle w:val="ac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r w:rsidR="0058367F">
        <w:rPr>
          <w:rFonts w:ascii="Times New Roman" w:hAnsi="Times New Roman"/>
          <w:sz w:val="28"/>
          <w:szCs w:val="28"/>
          <w:lang w:val="en-US"/>
        </w:rPr>
        <w:t>____________</w:t>
      </w:r>
      <w:r>
        <w:rPr>
          <w:rFonts w:ascii="Times New Roman" w:hAnsi="Times New Roman"/>
          <w:sz w:val="28"/>
          <w:szCs w:val="28"/>
        </w:rPr>
        <w:t>!</w:t>
      </w:r>
    </w:p>
    <w:p w:rsidR="00051CD0" w:rsidRDefault="00051CD0" w:rsidP="00051CD0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CD0" w:rsidRDefault="00051CD0" w:rsidP="00051CD0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июня 2015 года создана  Национальная палата инженеров РФ – общероссийская некоммерческая организации, объединяющая через региональные палаты всех инженеров, осуществляющих профессиональную деятельность на территории РФ. </w:t>
      </w:r>
    </w:p>
    <w:p w:rsidR="00051CD0" w:rsidRDefault="00051CD0" w:rsidP="00051CD0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Палаты является развитие инженерной (инжиниринговой) деятельности, повышение роли и статуса инженерной профессии, а также защита прав и законных интересов инженеров.</w:t>
      </w:r>
    </w:p>
    <w:p w:rsidR="00051CD0" w:rsidRDefault="00051CD0" w:rsidP="00051CD0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планируем создать условия для открытия новых инжиниринговых бизнесов, сместив акцент тендерных процедур на опыт работы профессиональных инженеров, являющихся </w:t>
      </w:r>
      <w:proofErr w:type="spellStart"/>
      <w:r>
        <w:rPr>
          <w:sz w:val="28"/>
          <w:szCs w:val="28"/>
        </w:rPr>
        <w:t>бизнес-образующими</w:t>
      </w:r>
      <w:proofErr w:type="spellEnd"/>
      <w:r>
        <w:rPr>
          <w:sz w:val="28"/>
          <w:szCs w:val="28"/>
        </w:rPr>
        <w:t xml:space="preserve"> звеньями в инженерной компании. </w:t>
      </w:r>
    </w:p>
    <w:p w:rsidR="00051CD0" w:rsidRDefault="00051CD0" w:rsidP="00051CD0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Палата обеспечит механизм присвоения инженерам квалификации профессионального инженера, дающей право вести собственный инженерный бизнес или занимать ответственные должности в инжиниринговых компаниях. </w:t>
      </w:r>
    </w:p>
    <w:p w:rsidR="00051CD0" w:rsidRDefault="00051CD0" w:rsidP="00051CD0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предусматривает создание региональных палат инженеров в субъектах федерации, которые во взаимодействии с региональными администрациями будут выполнять функции по проведению сертификации профессиональных инженеров, а также контролю за осуществлением профессиональной инженерной деятельности. </w:t>
      </w:r>
    </w:p>
    <w:p w:rsidR="00051CD0" w:rsidRDefault="00051CD0" w:rsidP="00051CD0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регулирования инженерной деятельности в РФ, а также введения в правовое поле института «инженера» и «профессиональной инженерной деятельности» разработан и проходит активное общественное обсуждение проект ФЗ «</w:t>
      </w:r>
      <w:r w:rsidR="001D09D5">
        <w:rPr>
          <w:sz w:val="28"/>
          <w:szCs w:val="28"/>
        </w:rPr>
        <w:t>Об инженерной (инжиниринговой) деятельности в РФ</w:t>
      </w:r>
      <w:r>
        <w:rPr>
          <w:sz w:val="28"/>
          <w:szCs w:val="28"/>
        </w:rPr>
        <w:t xml:space="preserve">». </w:t>
      </w:r>
    </w:p>
    <w:p w:rsidR="00051CD0" w:rsidRDefault="00051CD0" w:rsidP="00051CD0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Зная о Вашем глубоком понимании проблематики и заинтересованности в развитии инженерного дела в России, работе, </w:t>
      </w:r>
      <w:r>
        <w:rPr>
          <w:sz w:val="28"/>
          <w:szCs w:val="28"/>
        </w:rPr>
        <w:lastRenderedPageBreak/>
        <w:t xml:space="preserve">проводимой организациями </w:t>
      </w:r>
      <w:r w:rsidR="00265E0B" w:rsidRPr="00265E0B">
        <w:rPr>
          <w:i/>
          <w:sz w:val="28"/>
          <w:szCs w:val="28"/>
        </w:rPr>
        <w:t>(название субъекта)</w:t>
      </w:r>
      <w:r>
        <w:rPr>
          <w:sz w:val="28"/>
          <w:szCs w:val="28"/>
        </w:rPr>
        <w:t xml:space="preserve"> по реализации подпрограммы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«Развитие инжиниринговой деятельности и промышленного дизайна», в том числе по созданию инжиниринговых центров на базе ВУЗов </w:t>
      </w:r>
      <w:r w:rsidR="00A50DF7">
        <w:rPr>
          <w:sz w:val="28"/>
          <w:szCs w:val="28"/>
        </w:rPr>
        <w:t>(</w:t>
      </w:r>
      <w:r w:rsidR="00A50DF7" w:rsidRPr="00A50DF7">
        <w:rPr>
          <w:i/>
          <w:sz w:val="28"/>
          <w:szCs w:val="28"/>
        </w:rPr>
        <w:t>название субъекта</w:t>
      </w:r>
      <w:r w:rsidR="00A50DF7">
        <w:rPr>
          <w:sz w:val="28"/>
          <w:szCs w:val="28"/>
        </w:rPr>
        <w:t>)</w:t>
      </w:r>
      <w:r>
        <w:rPr>
          <w:sz w:val="28"/>
          <w:szCs w:val="28"/>
        </w:rPr>
        <w:t>, практической реализации системы дуального образования, просил бы вас рассмотреть предложения по сотрудничеству с Национальной палатой инженеров, а именно:</w:t>
      </w:r>
    </w:p>
    <w:p w:rsidR="00051CD0" w:rsidRDefault="00051CD0" w:rsidP="00051CD0">
      <w:pPr>
        <w:pStyle w:val="ad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участия в </w:t>
      </w:r>
      <w:r w:rsidR="00A50DF7">
        <w:rPr>
          <w:sz w:val="28"/>
          <w:szCs w:val="28"/>
        </w:rPr>
        <w:t>(</w:t>
      </w:r>
      <w:r w:rsidR="00A50DF7" w:rsidRPr="00A50DF7">
        <w:rPr>
          <w:i/>
          <w:sz w:val="28"/>
          <w:szCs w:val="28"/>
        </w:rPr>
        <w:t>название мероприятия</w:t>
      </w:r>
      <w:r w:rsidR="00A50DF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51CD0" w:rsidRDefault="00051CD0" w:rsidP="00051CD0">
      <w:pPr>
        <w:pStyle w:val="ad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региональной палаты инженеров </w:t>
      </w:r>
      <w:r w:rsidR="00A50DF7">
        <w:rPr>
          <w:sz w:val="28"/>
          <w:szCs w:val="28"/>
        </w:rPr>
        <w:t>(</w:t>
      </w:r>
      <w:r w:rsidR="00A50DF7" w:rsidRPr="00A50DF7">
        <w:rPr>
          <w:i/>
          <w:sz w:val="28"/>
          <w:szCs w:val="28"/>
        </w:rPr>
        <w:t>название субъекта</w:t>
      </w:r>
      <w:r w:rsidR="00A50DF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51CD0" w:rsidRDefault="00051CD0" w:rsidP="00051CD0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Просил бы Вас рассмотреть возможность обсудить указанные инициативы при личной встрече.</w:t>
      </w:r>
    </w:p>
    <w:p w:rsidR="00051CD0" w:rsidRDefault="00051CD0" w:rsidP="00051CD0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51CD0" w:rsidRPr="007E6F70" w:rsidRDefault="00051CD0" w:rsidP="007E6F7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051CD0" w:rsidRDefault="00051CD0" w:rsidP="00051CD0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о </w:t>
      </w:r>
      <w:r w:rsidR="007E6F70">
        <w:rPr>
          <w:rFonts w:ascii="Times New Roman" w:hAnsi="Times New Roman"/>
          <w:sz w:val="28"/>
          <w:szCs w:val="28"/>
        </w:rPr>
        <w:t>Палате инженеров (название субъекта)</w:t>
      </w:r>
      <w:r>
        <w:rPr>
          <w:rFonts w:ascii="Times New Roman" w:hAnsi="Times New Roman"/>
          <w:sz w:val="28"/>
          <w:szCs w:val="28"/>
        </w:rPr>
        <w:t xml:space="preserve"> (на </w:t>
      </w:r>
      <w:r w:rsidR="007E6F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л.)</w:t>
      </w:r>
    </w:p>
    <w:p w:rsidR="00051CD0" w:rsidRDefault="00051CD0" w:rsidP="00051CD0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проекту Федерального закона  «</w:t>
      </w:r>
      <w:r w:rsidR="007E6F70">
        <w:rPr>
          <w:rFonts w:ascii="Times New Roman" w:hAnsi="Times New Roman"/>
          <w:sz w:val="28"/>
          <w:szCs w:val="28"/>
        </w:rPr>
        <w:t>Об инженерной (инжиниринговой) деятельности в РФ</w:t>
      </w:r>
      <w:r>
        <w:rPr>
          <w:rFonts w:ascii="Times New Roman" w:hAnsi="Times New Roman"/>
          <w:sz w:val="28"/>
          <w:szCs w:val="28"/>
        </w:rPr>
        <w:t xml:space="preserve">» (на </w:t>
      </w:r>
      <w:r w:rsidR="007E6F7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л.)</w:t>
      </w:r>
    </w:p>
    <w:p w:rsidR="00051CD0" w:rsidRDefault="00051CD0" w:rsidP="00051CD0">
      <w:pPr>
        <w:pStyle w:val="af0"/>
        <w:numPr>
          <w:ilvl w:val="0"/>
          <w:numId w:val="6"/>
        </w:numPr>
        <w:spacing w:line="276" w:lineRule="auto"/>
        <w:ind w:right="0"/>
        <w:jc w:val="both"/>
        <w:rPr>
          <w:b w:val="0"/>
        </w:rPr>
      </w:pPr>
      <w:r>
        <w:rPr>
          <w:b w:val="0"/>
        </w:rPr>
        <w:t>Проект Федерального Закона «</w:t>
      </w:r>
      <w:r w:rsidR="007E6F70">
        <w:rPr>
          <w:b w:val="0"/>
        </w:rPr>
        <w:t>Об инженерной (инжиниринговой) деятельности в РФ</w:t>
      </w:r>
      <w:r>
        <w:rPr>
          <w:b w:val="0"/>
        </w:rPr>
        <w:t xml:space="preserve">» (на </w:t>
      </w:r>
      <w:r w:rsidR="007E6F70">
        <w:rPr>
          <w:b w:val="0"/>
        </w:rPr>
        <w:t>__</w:t>
      </w:r>
      <w:r>
        <w:rPr>
          <w:b w:val="0"/>
        </w:rPr>
        <w:t xml:space="preserve"> л.)</w:t>
      </w:r>
    </w:p>
    <w:p w:rsidR="00051CD0" w:rsidRDefault="00051CD0" w:rsidP="00051CD0">
      <w:pPr>
        <w:pStyle w:val="af0"/>
        <w:spacing w:line="276" w:lineRule="auto"/>
        <w:ind w:left="1070" w:right="0"/>
        <w:jc w:val="both"/>
        <w:rPr>
          <w:b w:val="0"/>
        </w:rPr>
      </w:pPr>
    </w:p>
    <w:p w:rsidR="00051CD0" w:rsidRDefault="00051CD0" w:rsidP="00051CD0">
      <w:pPr>
        <w:pStyle w:val="af0"/>
        <w:spacing w:line="276" w:lineRule="auto"/>
        <w:ind w:left="1070" w:right="0"/>
        <w:jc w:val="both"/>
        <w:rPr>
          <w:b w:val="0"/>
        </w:rPr>
      </w:pPr>
    </w:p>
    <w:p w:rsidR="00051CD0" w:rsidRDefault="00051CD0" w:rsidP="00051CD0">
      <w:pPr>
        <w:spacing w:before="120" w:after="120"/>
        <w:jc w:val="both"/>
        <w:rPr>
          <w:sz w:val="28"/>
          <w:szCs w:val="28"/>
        </w:rPr>
      </w:pPr>
    </w:p>
    <w:p w:rsidR="00051CD0" w:rsidRDefault="00051CD0" w:rsidP="00051CD0">
      <w:pPr>
        <w:spacing w:before="120" w:after="120"/>
        <w:jc w:val="both"/>
        <w:rPr>
          <w:sz w:val="28"/>
          <w:szCs w:val="28"/>
        </w:rPr>
      </w:pPr>
    </w:p>
    <w:p w:rsidR="00051CD0" w:rsidRDefault="00051CD0" w:rsidP="00051CD0">
      <w:pPr>
        <w:spacing w:before="120" w:after="120"/>
        <w:jc w:val="both"/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693"/>
        <w:gridCol w:w="2977"/>
      </w:tblGrid>
      <w:tr w:rsidR="00051CD0" w:rsidTr="00051CD0">
        <w:tc>
          <w:tcPr>
            <w:tcW w:w="3794" w:type="dxa"/>
            <w:hideMark/>
          </w:tcPr>
          <w:p w:rsidR="00051CD0" w:rsidRDefault="00B7779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693" w:type="dxa"/>
          </w:tcPr>
          <w:p w:rsidR="00051CD0" w:rsidRDefault="00051CD0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051CD0" w:rsidRDefault="00051CD0" w:rsidP="00B7779C">
            <w:pPr>
              <w:spacing w:before="120" w:after="120"/>
              <w:ind w:left="850" w:right="-1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7779C">
              <w:rPr>
                <w:rFonts w:ascii="Times New Roman" w:hAnsi="Times New Roman"/>
                <w:sz w:val="28"/>
                <w:szCs w:val="28"/>
              </w:rPr>
              <w:t xml:space="preserve">             Ф.И.О.</w:t>
            </w:r>
          </w:p>
        </w:tc>
      </w:tr>
    </w:tbl>
    <w:p w:rsidR="00B064EA" w:rsidRDefault="00B064EA" w:rsidP="00D551AE"/>
    <w:p w:rsidR="00564763" w:rsidRDefault="00564763" w:rsidP="00D551AE"/>
    <w:p w:rsidR="00564763" w:rsidRDefault="00564763" w:rsidP="00D551AE"/>
    <w:p w:rsidR="006273FF" w:rsidRDefault="006273FF" w:rsidP="00D551AE"/>
    <w:sectPr w:rsidR="006273FF" w:rsidSect="002B7B72">
      <w:headerReference w:type="default" r:id="rId7"/>
      <w:footerReference w:type="default" r:id="rId8"/>
      <w:headerReference w:type="first" r:id="rId9"/>
      <w:pgSz w:w="11906" w:h="16838"/>
      <w:pgMar w:top="851" w:right="850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FB" w:rsidRDefault="006E6AFB" w:rsidP="00C1372D">
      <w:pPr>
        <w:spacing w:after="0" w:line="240" w:lineRule="auto"/>
      </w:pPr>
      <w:r>
        <w:separator/>
      </w:r>
    </w:p>
  </w:endnote>
  <w:endnote w:type="continuationSeparator" w:id="0">
    <w:p w:rsidR="006E6AFB" w:rsidRDefault="006E6AFB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38" w:rsidRDefault="00E66838" w:rsidP="00C1372D">
    <w:pPr>
      <w:spacing w:after="0" w:line="240" w:lineRule="auto"/>
      <w:ind w:left="-567"/>
      <w:jc w:val="center"/>
      <w:rPr>
        <w:rFonts w:ascii="Times New Roman" w:eastAsia="Times New Roman" w:hAnsi="Times New Roman"/>
        <w:b/>
        <w:sz w:val="18"/>
        <w:szCs w:val="14"/>
        <w:lang w:eastAsia="ru-RU"/>
      </w:rPr>
    </w:pPr>
  </w:p>
  <w:p w:rsidR="00E66838" w:rsidRDefault="00E66838" w:rsidP="00EC03A8">
    <w:pPr>
      <w:spacing w:after="0" w:line="240" w:lineRule="auto"/>
      <w:ind w:left="-1701"/>
      <w:jc w:val="center"/>
    </w:pPr>
  </w:p>
  <w:p w:rsidR="00E66838" w:rsidRDefault="00E668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FB" w:rsidRDefault="006E6AFB" w:rsidP="00C1372D">
      <w:pPr>
        <w:spacing w:after="0" w:line="240" w:lineRule="auto"/>
      </w:pPr>
      <w:r>
        <w:separator/>
      </w:r>
    </w:p>
  </w:footnote>
  <w:footnote w:type="continuationSeparator" w:id="0">
    <w:p w:rsidR="006E6AFB" w:rsidRDefault="006E6AFB" w:rsidP="00C1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12" w:rsidRDefault="00AD1FD6">
    <w:pPr>
      <w:pStyle w:val="a4"/>
      <w:jc w:val="center"/>
    </w:pPr>
    <w:r>
      <w:fldChar w:fldCharType="begin"/>
    </w:r>
    <w:r w:rsidR="001A118D">
      <w:instrText xml:space="preserve"> PAGE   \* MERGEFORMAT </w:instrText>
    </w:r>
    <w:r>
      <w:fldChar w:fldCharType="separate"/>
    </w:r>
    <w:r w:rsidR="00B7779C">
      <w:rPr>
        <w:noProof/>
      </w:rPr>
      <w:t>2</w:t>
    </w:r>
    <w:r>
      <w:rPr>
        <w:noProof/>
      </w:rPr>
      <w:fldChar w:fldCharType="end"/>
    </w:r>
  </w:p>
  <w:p w:rsidR="000A6212" w:rsidRDefault="000A62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9C" w:rsidRPr="00B7779C" w:rsidRDefault="00B7779C" w:rsidP="00B7779C">
    <w:pPr>
      <w:ind w:right="-533"/>
      <w:jc w:val="right"/>
      <w:rPr>
        <w:rFonts w:ascii="Times New Roman" w:hAnsi="Times New Roman"/>
        <w:sz w:val="16"/>
        <w:szCs w:val="16"/>
      </w:rPr>
    </w:pPr>
    <w:r w:rsidRPr="00B7779C">
      <w:rPr>
        <w:rFonts w:ascii="Times New Roman" w:hAnsi="Times New Roman"/>
        <w:sz w:val="28"/>
        <w:szCs w:val="28"/>
      </w:rPr>
      <w:t>НА БЛАНКЕ ПАЛАТЫ (НАЗВАНИЕ СУБЪЕКТА)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C69"/>
    <w:multiLevelType w:val="hybridMultilevel"/>
    <w:tmpl w:val="8C226EF2"/>
    <w:lvl w:ilvl="0" w:tplc="E78CA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57DCA"/>
    <w:multiLevelType w:val="hybridMultilevel"/>
    <w:tmpl w:val="FCEE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02D3"/>
    <w:multiLevelType w:val="hybridMultilevel"/>
    <w:tmpl w:val="09787D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20015"/>
    <w:multiLevelType w:val="hybridMultilevel"/>
    <w:tmpl w:val="EC80A83A"/>
    <w:lvl w:ilvl="0" w:tplc="201E86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33E3178"/>
    <w:multiLevelType w:val="hybridMultilevel"/>
    <w:tmpl w:val="87040834"/>
    <w:lvl w:ilvl="0" w:tplc="3836D86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6ED64A00"/>
    <w:multiLevelType w:val="multilevel"/>
    <w:tmpl w:val="2F8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008"/>
    <w:rsid w:val="000302A9"/>
    <w:rsid w:val="0003392A"/>
    <w:rsid w:val="00051CD0"/>
    <w:rsid w:val="00061734"/>
    <w:rsid w:val="00071951"/>
    <w:rsid w:val="00082B59"/>
    <w:rsid w:val="0008324A"/>
    <w:rsid w:val="00091504"/>
    <w:rsid w:val="00092A6D"/>
    <w:rsid w:val="000A1DAC"/>
    <w:rsid w:val="000A6212"/>
    <w:rsid w:val="000A70F2"/>
    <w:rsid w:val="000C5644"/>
    <w:rsid w:val="000E1D08"/>
    <w:rsid w:val="000F1971"/>
    <w:rsid w:val="00100EFD"/>
    <w:rsid w:val="00114724"/>
    <w:rsid w:val="00133184"/>
    <w:rsid w:val="001335D1"/>
    <w:rsid w:val="00145536"/>
    <w:rsid w:val="00152273"/>
    <w:rsid w:val="001774FE"/>
    <w:rsid w:val="001A118D"/>
    <w:rsid w:val="001A497C"/>
    <w:rsid w:val="001A6B71"/>
    <w:rsid w:val="001D09D5"/>
    <w:rsid w:val="001D2913"/>
    <w:rsid w:val="00213BE7"/>
    <w:rsid w:val="00265E0B"/>
    <w:rsid w:val="00270DB5"/>
    <w:rsid w:val="002806E2"/>
    <w:rsid w:val="00283350"/>
    <w:rsid w:val="002A6915"/>
    <w:rsid w:val="002B7B72"/>
    <w:rsid w:val="002E5E09"/>
    <w:rsid w:val="002E7F10"/>
    <w:rsid w:val="00310A29"/>
    <w:rsid w:val="00315D18"/>
    <w:rsid w:val="00347147"/>
    <w:rsid w:val="00387448"/>
    <w:rsid w:val="003E4846"/>
    <w:rsid w:val="003F6860"/>
    <w:rsid w:val="003F742A"/>
    <w:rsid w:val="00443CD0"/>
    <w:rsid w:val="00453419"/>
    <w:rsid w:val="004552AE"/>
    <w:rsid w:val="00463331"/>
    <w:rsid w:val="004715B2"/>
    <w:rsid w:val="00475BF1"/>
    <w:rsid w:val="00484EF9"/>
    <w:rsid w:val="004C03DC"/>
    <w:rsid w:val="004D128E"/>
    <w:rsid w:val="004D561B"/>
    <w:rsid w:val="005105A4"/>
    <w:rsid w:val="00510603"/>
    <w:rsid w:val="00563136"/>
    <w:rsid w:val="00564763"/>
    <w:rsid w:val="0056639E"/>
    <w:rsid w:val="005674B1"/>
    <w:rsid w:val="0056799C"/>
    <w:rsid w:val="0058367F"/>
    <w:rsid w:val="005F3022"/>
    <w:rsid w:val="0062686A"/>
    <w:rsid w:val="006273FF"/>
    <w:rsid w:val="006338F5"/>
    <w:rsid w:val="00642847"/>
    <w:rsid w:val="006446C0"/>
    <w:rsid w:val="006453E5"/>
    <w:rsid w:val="006566A7"/>
    <w:rsid w:val="00676E2E"/>
    <w:rsid w:val="0069082D"/>
    <w:rsid w:val="006C1444"/>
    <w:rsid w:val="006C5008"/>
    <w:rsid w:val="006C7612"/>
    <w:rsid w:val="006E469A"/>
    <w:rsid w:val="006E6AFB"/>
    <w:rsid w:val="007113A6"/>
    <w:rsid w:val="00724374"/>
    <w:rsid w:val="00747A0C"/>
    <w:rsid w:val="00775148"/>
    <w:rsid w:val="00777606"/>
    <w:rsid w:val="007B2BE4"/>
    <w:rsid w:val="007C0CC8"/>
    <w:rsid w:val="007C30C9"/>
    <w:rsid w:val="007E6F70"/>
    <w:rsid w:val="00812B35"/>
    <w:rsid w:val="00831D11"/>
    <w:rsid w:val="00840D55"/>
    <w:rsid w:val="00874D3D"/>
    <w:rsid w:val="008B1A3A"/>
    <w:rsid w:val="008C4526"/>
    <w:rsid w:val="008E18DE"/>
    <w:rsid w:val="008F0205"/>
    <w:rsid w:val="008F063E"/>
    <w:rsid w:val="00903999"/>
    <w:rsid w:val="00903DA5"/>
    <w:rsid w:val="0091259B"/>
    <w:rsid w:val="009376EF"/>
    <w:rsid w:val="00937A89"/>
    <w:rsid w:val="009566D8"/>
    <w:rsid w:val="00960B9E"/>
    <w:rsid w:val="00977ECB"/>
    <w:rsid w:val="0098185A"/>
    <w:rsid w:val="0098789A"/>
    <w:rsid w:val="009A4307"/>
    <w:rsid w:val="009A456D"/>
    <w:rsid w:val="009C1C44"/>
    <w:rsid w:val="009D2227"/>
    <w:rsid w:val="009F3D7F"/>
    <w:rsid w:val="00A14F01"/>
    <w:rsid w:val="00A33F66"/>
    <w:rsid w:val="00A42EC5"/>
    <w:rsid w:val="00A50DF7"/>
    <w:rsid w:val="00A67868"/>
    <w:rsid w:val="00A83727"/>
    <w:rsid w:val="00A949CC"/>
    <w:rsid w:val="00AA534D"/>
    <w:rsid w:val="00AB1897"/>
    <w:rsid w:val="00AC1BBE"/>
    <w:rsid w:val="00AC278A"/>
    <w:rsid w:val="00AD1FD6"/>
    <w:rsid w:val="00AD48F6"/>
    <w:rsid w:val="00AE70BF"/>
    <w:rsid w:val="00AF0D02"/>
    <w:rsid w:val="00B064EA"/>
    <w:rsid w:val="00B21AAB"/>
    <w:rsid w:val="00B72265"/>
    <w:rsid w:val="00B7779C"/>
    <w:rsid w:val="00B8495F"/>
    <w:rsid w:val="00BC04B0"/>
    <w:rsid w:val="00BC0CB6"/>
    <w:rsid w:val="00BD7E1E"/>
    <w:rsid w:val="00C1372D"/>
    <w:rsid w:val="00C51B6B"/>
    <w:rsid w:val="00C64D71"/>
    <w:rsid w:val="00C8046F"/>
    <w:rsid w:val="00C83DF8"/>
    <w:rsid w:val="00CA506B"/>
    <w:rsid w:val="00CB5069"/>
    <w:rsid w:val="00CF3F5F"/>
    <w:rsid w:val="00D10079"/>
    <w:rsid w:val="00D24CB0"/>
    <w:rsid w:val="00D551AE"/>
    <w:rsid w:val="00D80A6B"/>
    <w:rsid w:val="00D85F4B"/>
    <w:rsid w:val="00D90147"/>
    <w:rsid w:val="00D953FB"/>
    <w:rsid w:val="00DB2AF7"/>
    <w:rsid w:val="00DB4DC7"/>
    <w:rsid w:val="00DB5609"/>
    <w:rsid w:val="00DB6242"/>
    <w:rsid w:val="00DE21F5"/>
    <w:rsid w:val="00E13119"/>
    <w:rsid w:val="00E66838"/>
    <w:rsid w:val="00E91314"/>
    <w:rsid w:val="00E97C09"/>
    <w:rsid w:val="00EA323B"/>
    <w:rsid w:val="00EC03A8"/>
    <w:rsid w:val="00EC4271"/>
    <w:rsid w:val="00F100DD"/>
    <w:rsid w:val="00F1692B"/>
    <w:rsid w:val="00F333F6"/>
    <w:rsid w:val="00F37E98"/>
    <w:rsid w:val="00F52520"/>
    <w:rsid w:val="00F57CDF"/>
    <w:rsid w:val="00F7116F"/>
    <w:rsid w:val="00F772FF"/>
    <w:rsid w:val="00F874C4"/>
    <w:rsid w:val="00F90D75"/>
    <w:rsid w:val="00F91A84"/>
    <w:rsid w:val="00FA201B"/>
    <w:rsid w:val="00FC6509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72D"/>
  </w:style>
  <w:style w:type="paragraph" w:styleId="a6">
    <w:name w:val="footer"/>
    <w:basedOn w:val="a"/>
    <w:link w:val="a7"/>
    <w:uiPriority w:val="99"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72D"/>
  </w:style>
  <w:style w:type="paragraph" w:styleId="a8">
    <w:name w:val="Balloon Text"/>
    <w:basedOn w:val="a"/>
    <w:link w:val="a9"/>
    <w:uiPriority w:val="99"/>
    <w:semiHidden/>
    <w:unhideWhenUsed/>
    <w:rsid w:val="00C1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72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6838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0302A9"/>
    <w:pPr>
      <w:ind w:left="720"/>
      <w:contextualSpacing/>
    </w:pPr>
  </w:style>
  <w:style w:type="paragraph" w:customStyle="1" w:styleId="Default">
    <w:name w:val="Default"/>
    <w:rsid w:val="00747A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B064EA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B06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064EA"/>
    <w:pPr>
      <w:tabs>
        <w:tab w:val="left" w:pos="708"/>
      </w:tabs>
      <w:suppressAutoHyphens/>
      <w:spacing w:after="120"/>
    </w:pPr>
    <w:rPr>
      <w:rFonts w:eastAsia="Times New Roman" w:cs="Calibri"/>
      <w:color w:val="00000A"/>
      <w:lang w:eastAsia="zh-CN"/>
    </w:rPr>
  </w:style>
  <w:style w:type="character" w:customStyle="1" w:styleId="af">
    <w:name w:val="Основной текст Знак"/>
    <w:basedOn w:val="a0"/>
    <w:link w:val="ae"/>
    <w:rsid w:val="00B064EA"/>
    <w:rPr>
      <w:rFonts w:eastAsia="Times New Roman" w:cs="Calibri"/>
      <w:color w:val="00000A"/>
      <w:sz w:val="22"/>
      <w:szCs w:val="22"/>
      <w:lang w:eastAsia="zh-CN"/>
    </w:rPr>
  </w:style>
  <w:style w:type="paragraph" w:styleId="af0">
    <w:name w:val="Block Text"/>
    <w:basedOn w:val="a"/>
    <w:uiPriority w:val="99"/>
    <w:semiHidden/>
    <w:unhideWhenUsed/>
    <w:rsid w:val="00051CD0"/>
    <w:pPr>
      <w:widowControl w:val="0"/>
      <w:autoSpaceDE w:val="0"/>
      <w:autoSpaceDN w:val="0"/>
      <w:adjustRightInd w:val="0"/>
      <w:spacing w:after="0" w:line="259" w:lineRule="auto"/>
      <w:ind w:left="1560" w:right="140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lova\&#1056;&#1072;&#1073;&#1086;&#1095;&#1080;&#1081;%20&#1089;&#1090;&#1086;&#1083;\&#1059;&#1058;&#1042;&#1045;&#1056;&#1046;&#1044;&#1045;&#1053;&#1053;&#1067;&#1045;%20&#1041;&#1051;&#1040;&#1053;&#1050;&#1048;%20&#1057;&#1056;&#1054;\&#1073;&#1083;&#1072;&#1085;&#1082;&#1080;%20&#1076;&#1083;&#1103;%20&#1050;&#1050;%20&#1044;&#1050;%20&#1056;&#1050;%20&#1057;&#1055;\&#1057;&#1056;&#1054;\&#1048;&#1055;\&#1057;&#1055;\&#1086;&#1073;&#1097;.&#1091;&#1075;&#1083;.&#1057;&#1055;%20&#1048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общ.угл.СП ИП</Template>
  <TotalTime>15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"ПроектСвязьТелеком"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orlova</dc:creator>
  <cp:lastModifiedBy>Ходырев В.И.</cp:lastModifiedBy>
  <cp:revision>3</cp:revision>
  <cp:lastPrinted>2015-05-07T08:18:00Z</cp:lastPrinted>
  <dcterms:created xsi:type="dcterms:W3CDTF">2016-05-04T06:30:00Z</dcterms:created>
  <dcterms:modified xsi:type="dcterms:W3CDTF">2016-05-04T06:44:00Z</dcterms:modified>
</cp:coreProperties>
</file>